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i/>
          <w:i/>
          <w:iCs/>
        </w:rPr>
      </w:pPr>
      <w:r>
        <w:rPr>
          <w:i/>
          <w:iCs/>
        </w:rPr>
        <w:t xml:space="preserve">Atyáink a mannát ették a pusztában, ahogyan meg van írva: Mennyei kenyeret adott nekik enni.” 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 </w:t>
      </w:r>
      <w:r>
        <w:rPr>
          <w:i w:val="false"/>
          <w:iCs w:val="false"/>
        </w:rPr>
        <w:t xml:space="preserve">(Jn 6,31) </w:t>
      </w:r>
    </w:p>
    <w:p>
      <w:pPr>
        <w:pStyle w:val="Normal"/>
        <w:rPr>
          <w:i w:val="false"/>
          <w:i w:val="false"/>
          <w:iCs w:val="false"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 w:val="false"/>
          <w:iCs w:val="false"/>
        </w:rPr>
        <w:t>Izráel népe a pusztai vándorlás során csodálatos módon megtapasztalta Isten gondviselését. Bár a pusztai vándorlást önmaguknak kereste a nép engedetlenségével, Isten mégis gondot viselt róluk.</w:t>
      </w:r>
    </w:p>
    <w:p>
      <w:pPr>
        <w:pStyle w:val="Normal"/>
        <w:rPr>
          <w:i/>
          <w:i/>
          <w:iCs/>
        </w:rPr>
      </w:pPr>
      <w:r>
        <w:rPr>
          <w:i w:val="false"/>
          <w:iCs w:val="false"/>
        </w:rPr>
        <w:t>Isten ma is gondviselő.</w:t>
      </w:r>
    </w:p>
    <w:p>
      <w:pPr>
        <w:pStyle w:val="Normal"/>
        <w:rPr>
          <w:i w:val="false"/>
          <w:i w:val="false"/>
          <w:iCs w:val="false"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 w:val="false"/>
          <w:iCs w:val="false"/>
        </w:rPr>
        <w:t>A gondoskodás egyik formája volt a mennyből hulló kenyér, a manna. Ez az egész vándorlás ideje alatt étel volt az emberek számára. A kenyér fogalma összekapcsolódik az élettel, his</w:t>
      </w:r>
      <w:r>
        <w:rPr>
          <w:i w:val="false"/>
          <w:iCs w:val="false"/>
        </w:rPr>
        <w:t>z</w:t>
      </w:r>
      <w:r>
        <w:rPr>
          <w:i w:val="false"/>
          <w:iCs w:val="false"/>
        </w:rPr>
        <w:t xml:space="preserve"> akinek kenyere van, nem hal </w:t>
      </w:r>
      <w:r>
        <w:rPr>
          <w:i w:val="false"/>
          <w:iCs w:val="false"/>
        </w:rPr>
        <w:t>éhen</w:t>
      </w:r>
      <w:r>
        <w:rPr>
          <w:i w:val="false"/>
          <w:iCs w:val="false"/>
        </w:rPr>
        <w:t xml:space="preserve">. </w:t>
      </w:r>
    </w:p>
    <w:p>
      <w:pPr>
        <w:pStyle w:val="Normal"/>
        <w:rPr>
          <w:i w:val="false"/>
          <w:i w:val="false"/>
          <w:iCs w:val="false"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 w:val="false"/>
          <w:iCs w:val="false"/>
        </w:rPr>
        <w:t xml:space="preserve">Aki elfogadja Isten gondoskodását, annak örök élete van. A gondoskodás neve: Jézus! </w:t>
      </w:r>
      <w:r>
        <w:rPr>
          <w:i/>
          <w:iCs/>
        </w:rPr>
        <w:t>Vadon Gyula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32</TotalTime>
  <Application>LibreOffice/4.4.0.2$Windows_x86 LibreOffice_project/a3603970151a6ae2596acd62b70112f4d376b990</Application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2015-05-25T16:48:02Z</dcterms:created>
  <dc:creator>Gyula Vadon</dc:creator>
  <dc:language>hu-HU</dc:language>
  <cp:lastModifiedBy>Gyula Vadon</cp:lastModifiedBy>
  <dcterms:modified xsi:type="dcterms:W3CDTF">2015-05-25T16:48:34Z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